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546" w:rsidRPr="00E93598" w:rsidRDefault="00170546" w:rsidP="00170546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E9359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THE ILTERG CONFERENCE PROGRAM   April 8-10, 2019 Antalya TURKEY</w:t>
      </w:r>
    </w:p>
    <w:p w:rsidR="00170546" w:rsidRPr="00E93598" w:rsidRDefault="00170546" w:rsidP="00170546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82"/>
        <w:gridCol w:w="7574"/>
      </w:tblGrid>
      <w:tr w:rsidR="00170546" w:rsidRPr="00E93598" w:rsidTr="00FE243B">
        <w:trPr>
          <w:cantSplit/>
          <w:trHeight w:val="643"/>
          <w:jc w:val="center"/>
        </w:trPr>
        <w:tc>
          <w:tcPr>
            <w:tcW w:w="9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DAY 1: Monday, April 8, 2019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*All sessions will be held in Port Nature Luxury Resort Hotel &amp; Spa in Belek/ Antalya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170546" w:rsidRPr="00E93598" w:rsidTr="00FE243B">
        <w:trPr>
          <w:cantSplit/>
          <w:trHeight w:val="300"/>
          <w:jc w:val="center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9.00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Registration</w:t>
            </w:r>
          </w:p>
        </w:tc>
      </w:tr>
      <w:tr w:rsidR="00170546" w:rsidRPr="00E93598" w:rsidTr="00FE243B">
        <w:trPr>
          <w:cantSplit/>
          <w:trHeight w:val="300"/>
          <w:jc w:val="center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9.30-10.00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Main Hall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Plenary Session 1: 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The Individual Teacher 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Assoc. Prof. Dr. Gonca Yangın Ekşi</w:t>
            </w:r>
          </w:p>
        </w:tc>
      </w:tr>
      <w:tr w:rsidR="00170546" w:rsidRPr="00E93598" w:rsidTr="00FE243B">
        <w:trPr>
          <w:cantSplit/>
          <w:trHeight w:val="643"/>
          <w:jc w:val="center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10.05-11.05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Main Hall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Plenary Session 2:</w:t>
            </w:r>
            <w:r w:rsidRPr="00E9359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Beyond the Tipping-point: A Video Agenda for Language Teacher Education 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Prof. Dr. Steve Mann</w:t>
            </w:r>
          </w:p>
        </w:tc>
      </w:tr>
      <w:tr w:rsidR="00170546" w:rsidRPr="00E93598" w:rsidTr="00FE243B">
        <w:trPr>
          <w:cantSplit/>
          <w:trHeight w:val="643"/>
          <w:jc w:val="center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11.10-12.10 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Main Hall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ILTERG session 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Assoc. Prof. Dr. Gonca Yangin Eksi, Prof. Dr. Yasemin Bayyurt, Prof. Dr. Dorota Werbinska, Assoc. Prof. Dr. Luis Guerra</w:t>
            </w:r>
          </w:p>
        </w:tc>
      </w:tr>
      <w:tr w:rsidR="00170546" w:rsidRPr="00E93598" w:rsidTr="00FE243B">
        <w:trPr>
          <w:cantSplit/>
          <w:trHeight w:val="300"/>
          <w:jc w:val="center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12.15-13.00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Lunch</w:t>
            </w:r>
          </w:p>
        </w:tc>
      </w:tr>
      <w:tr w:rsidR="00170546" w:rsidRPr="00E93598" w:rsidTr="00FE243B">
        <w:trPr>
          <w:cantSplit/>
          <w:trHeight w:val="3216"/>
          <w:jc w:val="center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lastRenderedPageBreak/>
              <w:t>13.00-14.00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Concurrent Sessions 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(1) 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Papers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(15 mins.)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Main Hall 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Evaluation of EFL Coursebooks in terms of Speech Acts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Mustafa Akın Güngör</w:t>
            </w:r>
            <w:r w:rsidRPr="00E9359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Case-based Method in Getting Prepared for Young Learner Classes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Şeyda Selen Çimen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 xml:space="preserve">Can I trust you? From Students’ Perspectives: How Useful is Peer Feedback in Writing Classes? 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 (CHAIR) Prof. Dr. Şevki Kömür, Müge Çalışkan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Towards Integrating ICT in EFL Classes 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Mohammed Ghedeir Brahim 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170546" w:rsidRPr="00E93598" w:rsidTr="00FE243B">
        <w:trPr>
          <w:cantSplit/>
          <w:trHeight w:val="4101"/>
          <w:jc w:val="center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13.00-14.00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Concurrent Sessions 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(1) 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Papers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(15 mins.)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Hall 1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EFL Learners’ Perceptions of the City They Study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(CHAIR)  Prof. Dr. Leyla Harputlu, Ali Erarslan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de-DE"/>
              </w:rPr>
            </w:pP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A Study on The Role of Executive Functions in Reading Comprehension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Prof. Dr. Leyla Harputlu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Reflective Teaching: a Springboard for Revolutionizing the Algerian Teachers’ practices in Higher Educational Contexts 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Saoud Ammar</w:t>
            </w:r>
            <w:r w:rsidRPr="00E9359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The Impact of Study Skills Course on Enhancing Students’ Self-Study Skills and Learning Strategies 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Ouahid Atik Zid </w:t>
            </w:r>
          </w:p>
        </w:tc>
      </w:tr>
      <w:tr w:rsidR="00170546" w:rsidRPr="00E93598" w:rsidTr="00FE243B">
        <w:trPr>
          <w:cantSplit/>
          <w:trHeight w:val="4030"/>
          <w:jc w:val="center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lastRenderedPageBreak/>
              <w:t>13.00-14.00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Concurrent Sessions 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(1) 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Papers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(15 mins.)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Hall 2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Reflections of ELT Seniors Upon School Experience Course Observations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(CHAIR)  </w:t>
            </w: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Çağla Atmaca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What Engineers’ English can Teach Curriculum Developers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Akif Çal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</w:pP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21st Century Critical Thinking Routines: Developing EFL Learners’ Linguistic Competence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Syeda Saima Ferheen Bukhari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</w:pP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Disciplinary Culture in Syllabus Design: The shift from Shared Values to Shared Practices 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Mohammed Naoua </w:t>
            </w:r>
          </w:p>
        </w:tc>
      </w:tr>
      <w:tr w:rsidR="00170546" w:rsidRPr="00E93598" w:rsidTr="00FE243B">
        <w:trPr>
          <w:cantSplit/>
          <w:trHeight w:val="4030"/>
          <w:jc w:val="center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13.00-14.00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Concurrent Sessions 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(1) 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Papers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(15 mins.)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Hall 3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The Teaching of Colour Adjectives through Literature: Still Life by A.S. Byatt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Nazlı Gündüz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</w:pP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Collaborative and Reflective Experiences on Technology Integration in Language Teacher Education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(CHAIR) Asuman </w:t>
            </w:r>
            <w:proofErr w:type="gramStart"/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Aşık</w:t>
            </w:r>
            <w:proofErr w:type="gramEnd"/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, Burtay İnce, Arzu Şarlanoğlu Vural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Assessment of 21st Century Learners in English Writing Classes: Challenges and Solutions 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Randa Bou-Mehdi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Evaluation of Intercultural Aspects in Algerian Middle School EFL Textbooks 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Nacer Dehda </w:t>
            </w:r>
          </w:p>
        </w:tc>
      </w:tr>
      <w:tr w:rsidR="00170546" w:rsidRPr="00E93598" w:rsidTr="00FE243B">
        <w:trPr>
          <w:cantSplit/>
          <w:trHeight w:val="1337"/>
          <w:jc w:val="center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lastRenderedPageBreak/>
              <w:t>14.10-15.10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Plenary 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Session 3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Main Hall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en-GB"/>
              </w:rPr>
              <w:t xml:space="preserve">Plenary Session 3: 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Accreditation of Foreign Language Teacher Education Programmes in Turkey: The Key to the Quality in Language Education 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GB"/>
              </w:rPr>
              <w:t>Prof. Dr. Dinçay Köksal</w:t>
            </w:r>
          </w:p>
        </w:tc>
      </w:tr>
      <w:tr w:rsidR="00170546" w:rsidRPr="00E93598" w:rsidTr="00FE243B">
        <w:trPr>
          <w:cantSplit/>
          <w:trHeight w:val="555"/>
          <w:jc w:val="center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15.10-15.30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Coffee / Tea Break</w:t>
            </w:r>
          </w:p>
        </w:tc>
      </w:tr>
      <w:tr w:rsidR="00170546" w:rsidRPr="00E93598" w:rsidTr="00FE243B">
        <w:trPr>
          <w:cantSplit/>
          <w:trHeight w:val="5195"/>
          <w:jc w:val="center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15.30-16.30 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Concurrent sessions 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(2)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Papers 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(15 mins.)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Main Hall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The Early Years of Teaching: A Cross-Cultural Study of Turkish and Polish English Teachers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Müzeyyen Nazlı Güngör, Sumru Akcan, Prof. Dr. Dorota Werbińska, Małgorzata Ekiert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The Past, Present and Future of the Course “Teaching English to Young Learners” in Turkey</w:t>
            </w: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Müzeyyen Nazlı Güngör</w:t>
            </w: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, (CHAIR) Prof. Dr. Abdulvahit Çakır 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International Perspectives of English Language Educators on English as a Lingua Franca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Luís Guerra, Lili Cavalheiro, Ricardo Pereira, Prof. Dr. Yasemin Bayyurt, Yavuz Kurt, Elifcan Öztekin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Who is the Ideal Teacher according to the National ELT Curriculum(2-8th grades)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Prof. Dr. Arda Arıkan </w:t>
            </w:r>
          </w:p>
        </w:tc>
      </w:tr>
      <w:tr w:rsidR="00170546" w:rsidRPr="00E93598" w:rsidTr="00FE243B">
        <w:trPr>
          <w:cantSplit/>
          <w:trHeight w:val="3656"/>
          <w:jc w:val="center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lastRenderedPageBreak/>
              <w:t xml:space="preserve">15.30-16.30 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Concurrent sessions 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(2)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Papers 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(15 mins.)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Hall 1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The Role of Classroom Assessment in Promoting Self-regulated Learning </w:t>
            </w:r>
          </w:p>
          <w:p w:rsidR="00170546" w:rsidRDefault="00170546" w:rsidP="00FE243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(CHAIR)  </w:t>
            </w:r>
            <w:r w:rsidRPr="00E935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Nawal Kadri</w:t>
            </w:r>
          </w:p>
          <w:p w:rsidR="00170546" w:rsidRDefault="00170546" w:rsidP="00FE243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</w:pP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Resilience in Foreign Language Learning: Adult EFL Learners’ Experiences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Samed Yasin Öztürk, Yusuf Emre Yeşilyurt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Algerian Teachers’ Attitudes toward the Use of Mobile Phones in EFL Classrooms: The Case of Tizi Ouzou University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Katia Berbar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170546" w:rsidRPr="00E93598" w:rsidTr="00FE243B">
        <w:trPr>
          <w:cantSplit/>
          <w:trHeight w:val="3656"/>
          <w:jc w:val="center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15.30-16.30 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Concurrent sessions 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(2)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Papers 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(15 mins.)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Hall 2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A Tool for Professional Development: Peer Observation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Nurda Karadeniz Kayalı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Exploring Pre-service Foreign Language Teachers’ Understandings of Multicultural Diversity in Language Classes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Aydın Çelenk, Burcu Koç, Elif Bozyiğit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</w:pP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Linguistic Features of Pride and Prejudice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(CHAIR)  </w:t>
            </w:r>
            <w:r w:rsidRPr="00E935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Olga Gonçalves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</w:pP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Pre-service Teachers' Beliefs about Effective Teaching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Besime Erkmen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170546" w:rsidRPr="00E93598" w:rsidTr="00FE243B">
        <w:trPr>
          <w:cantSplit/>
          <w:trHeight w:val="3656"/>
          <w:jc w:val="center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lastRenderedPageBreak/>
              <w:t xml:space="preserve">15.30-16.30 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Concurrent sessions 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(2)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Papers 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(15 mins.)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Hall 3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Exploring the Relationship between the Beliefs and Practices of Instructors about Oral Corrective Feedback in EFL Classes: A Case Study from Turkey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Pınar Kartal Kır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</w:pP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A Technology-based Method: Perceptions of the Students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Aslıhan Nur Erol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</w:pP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Learning to teach in Algeria: The Case of the Teacher Training “Teaching Methodology “Curriculum at ENS Assia Djebar Constntine Algeria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Leila Djouima 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</w:pP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Exploring EFL Teachers’ Emotion Regulation Strategies in their Research Life: A Chinese Case Study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Haibo Gu, </w:t>
            </w: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(CHAIR) </w:t>
            </w:r>
            <w:r w:rsidRPr="00E935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Qian Wang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170546" w:rsidRPr="00E93598" w:rsidTr="00FE243B">
        <w:trPr>
          <w:cantSplit/>
          <w:trHeight w:val="250"/>
          <w:jc w:val="center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16.30-16.45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Tea/Coffee Break</w:t>
            </w:r>
          </w:p>
        </w:tc>
      </w:tr>
      <w:tr w:rsidR="00170546" w:rsidRPr="00E93598" w:rsidTr="00FE243B">
        <w:trPr>
          <w:cantSplit/>
          <w:trHeight w:val="3629"/>
          <w:jc w:val="center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16.45-17.45 Concurrent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Sessions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(3)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Workshop and 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Papers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(15 mins.)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Main Hall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Do Androids Dream of Electric Sheep? – Digital Empathy in ELT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Eftychis Kantarakis, Vicky Chionopoulou, Julia Aliverti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(30 mins. workshop)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The Future of English from the Perspectives of Pre-service English Language Teachers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(CHAIR) </w:t>
            </w: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Ali Karakaş</w:t>
            </w: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 xml:space="preserve">Professional Development Perceptions and Activities of In-service English Language Teachers in Burdur 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Zeynep Yücedağ, Ali Karakaş </w:t>
            </w:r>
          </w:p>
        </w:tc>
      </w:tr>
      <w:tr w:rsidR="00170546" w:rsidRPr="00E93598" w:rsidTr="00FE243B">
        <w:trPr>
          <w:cantSplit/>
          <w:trHeight w:val="4862"/>
          <w:jc w:val="center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lastRenderedPageBreak/>
              <w:t>16.45-17.45 Concurrent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Sessions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(3)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Papers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(15 mins.)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Hall 1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Are We All on the Same Page? Discovering EFL Teachers’ and Learners’ Perceptions Regarding Affective Factors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(CHAIR) </w:t>
            </w: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Ali Dinçer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The Comparison between the Impact of the Flipped Classroom and Blended Learning Model on English Foreign Language Learners’ Academic Achievement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Sylwia Stachurska 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The Divide between Native and Non-Native English Speaking Teachers in Thai EFL Context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Yusop Boonsuk, Eric A. Ambele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An Emic Perspective of What Makes an Effective English Teacher in Thailand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Eric A. Ambele, Yusop Boonsuk</w:t>
            </w:r>
          </w:p>
        </w:tc>
      </w:tr>
      <w:tr w:rsidR="00170546" w:rsidRPr="00E93598" w:rsidTr="00FE243B">
        <w:trPr>
          <w:cantSplit/>
          <w:trHeight w:val="3879"/>
          <w:jc w:val="center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16.45-17.45 Concurrent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Sessions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(3)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Papers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(15 mins.)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Hall 2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How Valuable are the EFL Coursebooks for Values Education?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(CHAIR)  </w:t>
            </w: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Prof. Dr. İsmail Çakır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Why ELT? : Pre-Service English Teachers’ Motivations for their Career Choice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Büşra Çelen 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The Effectiveness of Classroom Assessment Techniques in Optimizing EFL Learners’ Achievements at Tertiary Level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Zouleykha Belabbes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Distance Language Education: The Inevitable Choice 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Asma Nesba</w:t>
            </w:r>
            <w:r w:rsidRPr="00E9359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</w:tc>
      </w:tr>
      <w:tr w:rsidR="00170546" w:rsidRPr="00E93598" w:rsidTr="00FE243B">
        <w:trPr>
          <w:cantSplit/>
          <w:trHeight w:val="4172"/>
          <w:jc w:val="center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lastRenderedPageBreak/>
              <w:t>16.45-17.45 Concurrent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Sessions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(3)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Papers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(15 mins.)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Hall 3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Changing Profile of EFL Teacher Students: Issues, Solutions and Suggestions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Ayşe Kızıldağ </w:t>
            </w: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 xml:space="preserve"> 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Fundamental Concepts of Classroom Management in ELT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(CHAIR)  </w:t>
            </w: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Prof. Dr. Arif Sarıçoban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The Evaluation of Word Clouds in Teaching Vocabulary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Zhanar Baimbetova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Digital Communication Across Culture: A Case Study of The Linguistic features of WhatsApp Communication And Applied Linguistics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Abdullah Khuwaileh</w:t>
            </w:r>
          </w:p>
        </w:tc>
      </w:tr>
      <w:tr w:rsidR="00170546" w:rsidRPr="00E93598" w:rsidTr="00FE243B">
        <w:trPr>
          <w:cantSplit/>
          <w:trHeight w:val="300"/>
          <w:jc w:val="center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20.00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Gala Cocktail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Ahmet SULA Caligraphy &amp; Art Exhibition</w:t>
            </w:r>
          </w:p>
        </w:tc>
      </w:tr>
    </w:tbl>
    <w:p w:rsidR="00170546" w:rsidRPr="00E93598" w:rsidRDefault="00170546" w:rsidP="00170546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89"/>
        <w:gridCol w:w="7569"/>
      </w:tblGrid>
      <w:tr w:rsidR="00170546" w:rsidRPr="00E93598" w:rsidTr="00FE243B">
        <w:trPr>
          <w:cantSplit/>
          <w:trHeight w:val="643"/>
          <w:jc w:val="center"/>
        </w:trPr>
        <w:tc>
          <w:tcPr>
            <w:tcW w:w="9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shd w:val="clear" w:color="auto" w:fill="DEEAF6" w:themeFill="accent1" w:themeFillTint="33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DAY 2: Tuesday, April 9, 2019 </w:t>
            </w:r>
          </w:p>
          <w:p w:rsidR="00170546" w:rsidRPr="00E93598" w:rsidRDefault="00170546" w:rsidP="00FE243B">
            <w:pPr>
              <w:shd w:val="clear" w:color="auto" w:fill="DEEAF6" w:themeFill="accent1" w:themeFillTint="33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*All sessions will be held in Port Nature Luxury Resort Hotel &amp; Spa in Belek/ Antalya</w:t>
            </w:r>
          </w:p>
        </w:tc>
      </w:tr>
      <w:tr w:rsidR="00170546" w:rsidRPr="00E93598" w:rsidTr="00FE243B">
        <w:trPr>
          <w:cantSplit/>
          <w:trHeight w:val="300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9.30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Registration</w:t>
            </w:r>
          </w:p>
        </w:tc>
      </w:tr>
      <w:tr w:rsidR="00170546" w:rsidRPr="00E93598" w:rsidTr="00FE243B">
        <w:trPr>
          <w:cantSplit/>
          <w:trHeight w:val="987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10.00-11.00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Plenary Session 4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Main Hall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Plenary Session 4:</w:t>
            </w:r>
            <w:r w:rsidRPr="00E9359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Teaching English to Young Learners: Challenges in Search of Solutions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GB"/>
              </w:rPr>
              <w:t>Prof. Dr. Fiona Copland</w:t>
            </w:r>
          </w:p>
        </w:tc>
      </w:tr>
      <w:tr w:rsidR="00170546" w:rsidRPr="00E93598" w:rsidTr="00FE243B">
        <w:trPr>
          <w:cantSplit/>
          <w:trHeight w:val="300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11.10-12.10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Plenary Session 5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Main Hall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Plenary Session 5: 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Being and Becoming an English Language Teacher in a Changing World: The Best of Times? The Worst of Times?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Asst. Prof. Dr. Ali Fuad Selvi</w:t>
            </w:r>
          </w:p>
        </w:tc>
      </w:tr>
      <w:tr w:rsidR="00170546" w:rsidRPr="00E93598" w:rsidTr="00FE243B">
        <w:trPr>
          <w:cantSplit/>
          <w:trHeight w:val="300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12.15-13.15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Lunch </w:t>
            </w:r>
          </w:p>
        </w:tc>
      </w:tr>
      <w:tr w:rsidR="00170546" w:rsidRPr="00E93598" w:rsidTr="00FE243B">
        <w:trPr>
          <w:cantSplit/>
          <w:trHeight w:val="4442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lastRenderedPageBreak/>
              <w:t>13.30-14.30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Concurrent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Sessions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(1)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Papers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(15 mins.)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Main Hall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A Cross-Sectional Evaluation of the Oral Communication Strategy Use of the Student Teachers of English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Galip Kartal, Hatice Okyar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Lesson Study as a Tool for English Language Teaching and Language Teachers’ Professional Development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(CHAIR)  Yusuf Demir, Galip Kartal                                                                                         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Vocabulary Learning Strategies in an Algerian EFL Context: An Investigation about the most Common Strategies Among Students of English at L’ Ecole Normale Superieure of Constantine 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Amel Benyahia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Open Book Examination in the Algerian University: Between Illusion and Reality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Sonia Nemer, Nesrine Ghaouar</w:t>
            </w:r>
          </w:p>
        </w:tc>
      </w:tr>
      <w:tr w:rsidR="00170546" w:rsidRPr="00E93598" w:rsidTr="00FE243B">
        <w:trPr>
          <w:cantSplit/>
          <w:trHeight w:val="4600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13.30-14.30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Concurrent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Sessions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(1)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Papers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(15 mins.)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Hall 1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Adaptation and Localization of International Competence Descriptors for and by English Language Teachers in Turkey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</w:pPr>
            <w:r w:rsidRPr="00E935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  <w:t xml:space="preserve">Gülden Taner, </w:t>
            </w: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(CHAIR)  </w:t>
            </w:r>
            <w:r w:rsidRPr="00E935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  <w:t>Prof. Dr. Gölge Seferoğlu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Seize the Moment: Turning Local Contingencies into Learning Opportunities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Gözde Balıkçı, Prof. Dr. Gölge Seferoğlu 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Categories of Loan Words: Markedness/Unmarkedness and Speech Learning Model 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Prof. Dr. Muhlise Coşgun Ögeyik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Foreign Language Anxiety: The Case of Study Abroad Students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Elias Bensalem</w:t>
            </w:r>
          </w:p>
        </w:tc>
      </w:tr>
      <w:tr w:rsidR="00170546" w:rsidRPr="00E93598" w:rsidTr="00FE243B">
        <w:trPr>
          <w:cantSplit/>
          <w:trHeight w:val="4158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lastRenderedPageBreak/>
              <w:t>13.30-14.30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Concurrent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Sessions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(1)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Papers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(15 mins.)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Hall 2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Are Prospective EFL Teachers Under the Influence of Culturalist or Interculturalist Approaches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(CHAIR)  Prof. Dr. Dinçay Köksal, Gülten Genç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The Role of Social Media in EFL Learning: Used Effectively or Not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Prof. Dr. Dinçay Köksal, Ömer Gökhan Ulum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Using the Flipped Classroom to Enhance Adult EFL Learners’ Speaking Skills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Sabahattin Yeşilçınar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English Language Teachers’ Perceptions towards Critical Pedagogy in ELT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Nicolle Suazo Albornoz </w:t>
            </w:r>
          </w:p>
        </w:tc>
      </w:tr>
      <w:tr w:rsidR="00170546" w:rsidRPr="00E93598" w:rsidTr="00FE243B">
        <w:trPr>
          <w:cantSplit/>
          <w:trHeight w:val="4300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13.30-14.30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Concurrent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Sessions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(1)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Papers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(15 mins.)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Hall 3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Online Decision Making Strategies of Novice EFL Teachers at a Tertiary Context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Esra Yatağanbaba, Nuray Alagözlü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Enhancing Self-regulated Learning Strategies through Project-based Learning in Foreign Language Preparatory Classes at Higher Education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Meral Şeker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The Effect of Politeness Strategies Instruction on EFL Learners’ Quality of Apology and Complaint Letters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Jalal Kamalizad, Farzaneh Ezzetkhani, Kaveh Jalilzadeh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Turkish Undergraduate EFL Students’ Attitudes towards Learning English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(CHAIR)  Burcu Şentürk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170546" w:rsidRPr="00E93598" w:rsidTr="00FE243B">
        <w:trPr>
          <w:cantSplit/>
          <w:trHeight w:val="1466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lastRenderedPageBreak/>
              <w:t>13.30-14.30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Special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Session 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Hall 4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 xml:space="preserve">Journal of Language and Linguistic Studies 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Prof. Dr.</w:t>
            </w: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 xml:space="preserve"> </w:t>
            </w:r>
            <w:r w:rsidRPr="00E935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Arif Sarıçoban</w:t>
            </w:r>
          </w:p>
        </w:tc>
      </w:tr>
      <w:tr w:rsidR="00170546" w:rsidRPr="00E93598" w:rsidTr="00FE243B">
        <w:trPr>
          <w:cantSplit/>
          <w:trHeight w:val="300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14.30-14.45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Tea/Coffee Break</w:t>
            </w:r>
          </w:p>
        </w:tc>
      </w:tr>
      <w:tr w:rsidR="00170546" w:rsidRPr="00E93598" w:rsidTr="00FE243B">
        <w:trPr>
          <w:cantSplit/>
          <w:trHeight w:val="1033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14.45-15.45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Plenary Session 6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Main Hall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Plenary Session 6: 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E9359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The Presence of the Teacher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  <w:t>Prof. Dr. Paul Kei Matsuda</w:t>
            </w:r>
          </w:p>
        </w:tc>
      </w:tr>
      <w:tr w:rsidR="00170546" w:rsidRPr="00E93598" w:rsidTr="00FE243B">
        <w:trPr>
          <w:cantSplit/>
          <w:trHeight w:val="1159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15.45-16.45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Special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Session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Hall 4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Round Table: Research with PhD and MA Students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Prof. Dr. Paul Kei Matsuda </w:t>
            </w:r>
          </w:p>
        </w:tc>
      </w:tr>
      <w:tr w:rsidR="00170546" w:rsidRPr="00E93598" w:rsidTr="00FE243B">
        <w:trPr>
          <w:cantSplit/>
          <w:trHeight w:val="4441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15.45-16.45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Concurrent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Sessions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(2)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Papers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(15 mins.)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Main Hall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An Inquiry on the Sources of Teachers’ Questioning: A Reflective Approach to In-Service Teacher Education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(CHAIR)  Prof. Dr. Aysun Yavuz, Orçin Karadağ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A Needs Analysis and Situation Analysis on Academic English Writing Needs of International Relations Department Students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Orçin Karadağ, Ece Zehir Topkaya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An Investigation of Student Teachers’ Engagement in Autonomous Outside-The-Classroom Learning Activities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Samed Yasin Öztürk 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The Faculty Perceptions of Being Role-models in the Eyes of the Undergraduate</w:t>
            </w:r>
          </w:p>
          <w:p w:rsidR="00170546" w:rsidRPr="0011503F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Ayşegül Takkaç Tulgar</w:t>
            </w:r>
          </w:p>
        </w:tc>
      </w:tr>
      <w:tr w:rsidR="00170546" w:rsidRPr="00E93598" w:rsidTr="00FE243B">
        <w:trPr>
          <w:cantSplit/>
          <w:trHeight w:val="3618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lastRenderedPageBreak/>
              <w:t>15.45-16.45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Concurrent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Sessions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(2)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Papers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(15 mins.)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Hall 1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Variation in English Language Teachers’ Conceptions of Private Tutoring: An International Phenomenographic Study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Prof. Dr. Dorota Werbińska, Luis Guerra, Elif Bozyiğit, Serhan Köse, Małgorzata Ekiert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From Physics to Language, from Teacher to Teacher Trainer: A Narrative Study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Fatma Gümüşok, Prof. Dr. Gölge Seferoğlu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English as a Lingua Franca in Portugal and Turkey: A Comparative Analysis of ELF-aware Activities in Coursebooks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Luís Guerra, Lili Cavalheiro, Ricardo Pereira, Yavuz Kurt, Elifcan Öztekin, Ecehan Candan, (CHAIR) Prof. Dr. Yasemin Bayyurt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 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An Inservice Teacher Training Model for Technology Integration in Language Teaching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Prof. Dr. Belgin Aydın</w:t>
            </w:r>
          </w:p>
        </w:tc>
      </w:tr>
      <w:tr w:rsidR="00170546" w:rsidRPr="00E93598" w:rsidTr="00FE243B">
        <w:trPr>
          <w:cantSplit/>
          <w:trHeight w:val="4053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15.45-16.45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Concurrent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Sessions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(2)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Papers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(15 mins.)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Hall 2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High School Students’ Attitudes towards ICT and Media Tools in Learning English and Academic Self-Efficacy Beliefs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Burcu Varol, Suzan Kavanoz, Aysun Güler, Nihan Karabulut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Teachers as Researchers: Perceptions, Motivations, and Challenges in ELT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(CHAIR)  </w:t>
            </w:r>
            <w:r w:rsidRPr="00E935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Prof. Dr. Arif Sarıçoban, Özkan Kırmızı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The Effects of Written Corrective Feedback on the Turkish EFL Learners’ Development of Present Simple Tense</w:t>
            </w:r>
          </w:p>
          <w:p w:rsidR="00170546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Fatma Ege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Pre-service and In-service EFL Teachers’ Preferences of the Elective Courses in ELT Departments</w:t>
            </w:r>
          </w:p>
          <w:p w:rsidR="00170546" w:rsidRPr="00AA0AE7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Kürşat Cesur, Melis Şenol, Ahu Akbay</w:t>
            </w:r>
          </w:p>
        </w:tc>
      </w:tr>
      <w:tr w:rsidR="00170546" w:rsidRPr="00E93598" w:rsidTr="00FE243B">
        <w:trPr>
          <w:cantSplit/>
          <w:trHeight w:val="4053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lastRenderedPageBreak/>
              <w:t>15.45-16.45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Concurrent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Sessions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(2)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Papers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(15 mins.)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Hall 3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The Interplay between Academic Motivation and Academic Achievement of Teacher Trainees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Ceyhun Karabıyık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Interaction between Academic Resilience and Academic Achievement of Teacher Trainees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Ceyhun Karabıyık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 xml:space="preserve"> “We find ourselves incorporating more games into lessons’’: Genre-based Explorations into Structural and Linguistic Representation of Reflection in Teacher Researcher Writing</w:t>
            </w:r>
          </w:p>
          <w:p w:rsidR="00170546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Erdem Akbaş, (CHAIR) Kenan Dikilitaş</w:t>
            </w:r>
          </w:p>
          <w:p w:rsidR="00170546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The Comparison of English Language Teacher Trainees’ Professional Agency in Practicum in Turkey, Poland and Portugal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Burçak Yılmaz Yakışık, Fatıma Nur Fişne, Gonca Yangın Ekşi</w:t>
            </w:r>
          </w:p>
        </w:tc>
      </w:tr>
      <w:tr w:rsidR="00170546" w:rsidRPr="00E93598" w:rsidTr="00FE243B">
        <w:trPr>
          <w:cantSplit/>
          <w:trHeight w:val="300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16.45-17.00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Tea/Coffee Break</w:t>
            </w:r>
          </w:p>
        </w:tc>
      </w:tr>
      <w:tr w:rsidR="00170546" w:rsidRPr="00E93598" w:rsidTr="00FE243B">
        <w:trPr>
          <w:cantSplit/>
          <w:trHeight w:val="300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17.00-18.00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Concurrent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Sessions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(3)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Papers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(15 mins.)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Main Hall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Effective Foreign Language Teaching: ELT Students’ and Instructors’ Beliefs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Esin Akyay Engin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A Study on Professional Development Awareness across Teachers of Different Majors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(CHAIR) </w:t>
            </w:r>
            <w:r w:rsidRPr="00E935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Oya Tunaboylu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Reliability, Validity and Fairness Issues in EFL Writing Performance Assessment:  A Turkish-Universities Perspectives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Turgay Han, Seda Arslan-Han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Metaphorically Speaking: How Do Teacher Candidates Use Metaphors and Similes to Express Their Professional Experiences?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Wen Ma</w:t>
            </w:r>
          </w:p>
        </w:tc>
      </w:tr>
      <w:tr w:rsidR="00170546" w:rsidRPr="00E93598" w:rsidTr="00FE243B">
        <w:trPr>
          <w:cantSplit/>
          <w:trHeight w:val="300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lastRenderedPageBreak/>
              <w:t>17.00-18.00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Concurrent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Sessions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(3)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Papers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(15 mins.)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Hall 1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Conceptualization and inclusion of diversity in the context of an ELT program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Ufuk Ataş, Gülden Taner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Authentic Assessment On Writing Skill Of Preparatory Class Students In English Language Teaching Department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(CHAIR) Hatice Kübra Koç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Linguistically and Culturally Responsive Teaching: Pre-service ELT Teachers in the Turkish Context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Zeynep Aysan Şahintaş, Esra Karakuş, Emine Eren Gezen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The Relationship among Writing Critical Reflective Journals, Critical Thinking Skills and Writing Skills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Emine Eren Gezen, Zeynep Aysan Şahintaş, Esra Karakuş</w:t>
            </w:r>
          </w:p>
        </w:tc>
      </w:tr>
      <w:tr w:rsidR="00170546" w:rsidRPr="00E93598" w:rsidTr="00FE243B">
        <w:trPr>
          <w:cantSplit/>
          <w:trHeight w:val="300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17.00-18.00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Concurrent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Sessions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(3)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Papers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(15 mins.)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Hall 2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What does Classroom Management Mean to Pre-service ELT Teachers?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(CHAIR)  Sabriye Şener, Ayten Çokçalışkan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Developing a CALL-based Classroom: EFL Teachers’ Attitudes and Perspectives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Sara Laiche, Nesrine Ghaouar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Comparison of Instructors’ Attitudes Towards Professional Development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Deniz Emrah Baykal,  Prof. Dr. İbrahim Kocabaş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An Exploration on The Reflectivity of Prospective EFL Teachers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Suna Çelik, Evrim Eveyik-Aydın</w:t>
            </w:r>
          </w:p>
        </w:tc>
      </w:tr>
      <w:tr w:rsidR="00170546" w:rsidRPr="00E93598" w:rsidTr="00FE243B">
        <w:trPr>
          <w:cantSplit/>
          <w:trHeight w:val="300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17.00-18.00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Concurrent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Sessions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(3)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Papers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(15 mins.)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Hall 3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MY TPACK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Gülnur Şahin                      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EFL Instructors’ perceptions on the effects of unannounced quizzes on EFL Learners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Maide Yılmaz, Esra Tabak, Zülal Kızmaz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The Effects of Writing Workshops on Feedback Process of University Instructors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Pınar Ayşe Müftüoğlu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The Relationships between Learner Autonomy and Foreign Language Learning Anxiety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(CHAIR)  Suzan Kavanoz, Burcu Varol, Zeynep Kök, Perihan Önder</w:t>
            </w:r>
          </w:p>
        </w:tc>
      </w:tr>
    </w:tbl>
    <w:p w:rsidR="00170546" w:rsidRPr="00E93598" w:rsidRDefault="00170546" w:rsidP="00170546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89"/>
        <w:gridCol w:w="7579"/>
      </w:tblGrid>
      <w:tr w:rsidR="00170546" w:rsidRPr="00E93598" w:rsidTr="00FE243B">
        <w:trPr>
          <w:cantSplit/>
          <w:trHeight w:val="643"/>
          <w:jc w:val="center"/>
        </w:trPr>
        <w:tc>
          <w:tcPr>
            <w:tcW w:w="9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DAY 3: Wednesday, April 10, 2019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*All sessions will be held in Port Nature Luxury Resort Hotel &amp; Spa in Belek/ Antalya</w:t>
            </w:r>
          </w:p>
        </w:tc>
      </w:tr>
      <w:tr w:rsidR="00170546" w:rsidRPr="00E93598" w:rsidTr="00FE243B">
        <w:trPr>
          <w:cantSplit/>
          <w:trHeight w:val="643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09.30-10.30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Concurrent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Sessions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(1)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Papers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(15 mins.)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Main Hall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University Students' Perceptions towards Cheating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İrfan Tosuncuoğlu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The Potential of Automated Writing Evaluation to Support Students’ Writing improvement in content courses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Zeynep Bilki, Aysel Sarıcaoğlu Aygan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How to Teach English to Young Learners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(CHAIR) Prof. Dr. Binnur Genç İlter, F. Özlem Saka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Linguistic Landscapes: A Way to Increase Sociolinguistic Awareness of Pre-service EFL Teachers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Melike Ünal Gezer</w:t>
            </w:r>
          </w:p>
        </w:tc>
      </w:tr>
      <w:tr w:rsidR="00170546" w:rsidRPr="00E93598" w:rsidTr="00FE243B">
        <w:trPr>
          <w:cantSplit/>
          <w:trHeight w:val="643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lastRenderedPageBreak/>
              <w:t>09.30-10.30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Concurrent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Sessions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(1)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Papers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(15 mins.)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Hall 1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Instruction Giving in EFL Classrooms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Şebnem Cengiz, Işılay Toplu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 xml:space="preserve">An Investigation of University Students’ Willingness to Communicate in English in a Turkish Context  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Ertan Yazıcı 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Teachers’ Attitudes Towards Using Storytelling Technique in English Language Teaching to Young Learners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(CHAIR)  Çağla Nur Kurga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Classroom Management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Esra Ayten</w:t>
            </w:r>
          </w:p>
        </w:tc>
      </w:tr>
      <w:tr w:rsidR="00170546" w:rsidRPr="00E93598" w:rsidTr="00FE243B">
        <w:trPr>
          <w:cantSplit/>
          <w:trHeight w:val="4672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09.30-10.30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Concurrent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Sessions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(1)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Papers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(15 mins.)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Hall 2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Reﬂective Practices in an English Language Teacher Education Programme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Aydan Irgatoğlu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Learning Grammar with “Learnıng through Teaching” Strategy from the Perspective of Learning By Doing Theory: An Analysis of Learner Autonomy and Learner Beliefs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Elif Atalı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Radical and Plural Democracy in Language Teacher Education in Turkey?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Eser Ördem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A</w:t>
            </w: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n Exploratory Study of the Effects of Mindfulness on Teacher Motivation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Dilan Şimşir, (CHAIR) Prof. Dr. Gürkan Doğan</w:t>
            </w:r>
          </w:p>
        </w:tc>
      </w:tr>
      <w:tr w:rsidR="00170546" w:rsidRPr="00E93598" w:rsidTr="00FE243B">
        <w:trPr>
          <w:cantSplit/>
          <w:trHeight w:val="4672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lastRenderedPageBreak/>
              <w:t>09.30-10.30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Concurrent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Sessions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(1)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Papers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(15 mins.)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Hall 3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Effects of Different Musics on The Attention Levels of Individuals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Ercümend Ersanlı, Volkan Duran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Psychological Traits of Geniuses and Its Implications For Curriculums for Gifted Individuals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Volkan Duran, Ercümend Ersanlı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Identifying the Foreign Language Learning effort levels of English, German and French Prep Class Undergraduate Students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(CHAIR)  Ceylan Yangın Ersanlı 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Effects of Readers’ Theatre on Oral Communication: Classroom Action Research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Heidi Saleska</w:t>
            </w:r>
          </w:p>
        </w:tc>
      </w:tr>
      <w:tr w:rsidR="00170546" w:rsidRPr="00E93598" w:rsidTr="00FE243B">
        <w:trPr>
          <w:cantSplit/>
          <w:trHeight w:val="865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10.30-10.45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Tea/Coffee Break</w:t>
            </w:r>
          </w:p>
        </w:tc>
      </w:tr>
      <w:tr w:rsidR="00170546" w:rsidRPr="00E93598" w:rsidTr="00FE243B">
        <w:trPr>
          <w:cantSplit/>
          <w:trHeight w:val="4672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10.45-11.45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Concurrent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Sessions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(2)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Papers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(15 mins.)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Main Hall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The Relation of Listening Anxiety to Gender, Former Experience and Self-study &amp; Students Expectations from their Teachers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Hülya İpek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An Investigation of High School EFL Teachers’ Oral Error Treatment Preferences With a Focus on Register from a Sociolinguistic Perspective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Gürşen Sarıaltın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In Search of Developing Practical Knowledge in Pre-service EFL Teachers: A Proposed Model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(CHAIR)  Sibel Ersel Kaymakamoğlu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170546" w:rsidRPr="00E93598" w:rsidTr="00FE243B">
        <w:trPr>
          <w:cantSplit/>
          <w:trHeight w:val="4672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lastRenderedPageBreak/>
              <w:t>10.45-11.45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Concurrent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Sessions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(2)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Papers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(15 mins.)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Hall 1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Increasing EFL Students’ Awareness of Commonly Mispronounced Words through WhatsApp Practices</w:t>
            </w:r>
          </w:p>
          <w:p w:rsidR="00170546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( CHAIR) </w:t>
            </w: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Yusuf Emre Yeşilyurt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The Effects of Intensive and Extensive Recasts on Learning the Third Person Singular –s</w:t>
            </w:r>
          </w:p>
          <w:p w:rsidR="00170546" w:rsidRDefault="00170546" w:rsidP="00FE243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Murat Şükür, Fatma Esra Demircan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</w:pP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An Examination of the Contribution of Corpus Use as a Data-Driven Learning Tool in Process Writing</w:t>
            </w:r>
          </w:p>
          <w:p w:rsidR="00170546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Gonca Yangın Ekşi, Gamze Emir</w:t>
            </w:r>
          </w:p>
          <w:p w:rsidR="00170546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</w:p>
          <w:p w:rsidR="00170546" w:rsidRPr="008A2042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  <w:r w:rsidRPr="008A20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Using appropriate meaning of modal verbs express obligation at teaching grammar explicitly/implicitly</w:t>
            </w:r>
          </w:p>
          <w:p w:rsidR="00170546" w:rsidRPr="00AA0AE7" w:rsidRDefault="00170546" w:rsidP="00FE243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Funda Gerçek</w:t>
            </w:r>
          </w:p>
        </w:tc>
      </w:tr>
      <w:tr w:rsidR="00170546" w:rsidRPr="00E93598" w:rsidTr="00FE243B">
        <w:trPr>
          <w:cantSplit/>
          <w:trHeight w:val="4672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10.45-11.45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Concurrent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Sessions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(2)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Papers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(15 mins.)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Hall 2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Cultural Awareness of Kazakh Students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in Learning Turkish Language in Target Country</w:t>
            </w:r>
          </w:p>
          <w:p w:rsidR="00170546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Zerde Duisembekova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Exploring EFL Learners’ Perceptions and Expectations about classroom assessment quality</w:t>
            </w:r>
          </w:p>
          <w:p w:rsidR="00170546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Sayyed Mohammad Alavi, Merve Selcuk, </w:t>
            </w: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(CHAIR) </w:t>
            </w: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Kaveh Jalilzadeh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Using concept map to enhance summarizing ability of short stories of Iranian high-school EFL students</w:t>
            </w:r>
          </w:p>
          <w:p w:rsidR="00170546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Is’haaq Akbarian, Mehdi Abdolkarimi</w:t>
            </w:r>
          </w:p>
          <w:p w:rsidR="00170546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  <w:p w:rsidR="00170546" w:rsidRPr="0076118F" w:rsidRDefault="00170546" w:rsidP="00FE2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7611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Code Switching in EFL Classrooms 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11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İlknur İstifçi</w:t>
            </w:r>
          </w:p>
        </w:tc>
      </w:tr>
      <w:tr w:rsidR="00170546" w:rsidRPr="00E93598" w:rsidTr="00FE243B">
        <w:trPr>
          <w:cantSplit/>
          <w:trHeight w:val="30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12.00</w:t>
            </w:r>
            <w:r w:rsidRPr="00E9359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  <w:p w:rsidR="00170546" w:rsidRPr="00E93598" w:rsidRDefault="00170546" w:rsidP="00FE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Main Hall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546" w:rsidRPr="00E93598" w:rsidRDefault="00170546" w:rsidP="00FE24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E9359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Closing    </w:t>
            </w:r>
          </w:p>
        </w:tc>
      </w:tr>
    </w:tbl>
    <w:p w:rsidR="00170546" w:rsidRDefault="00170546" w:rsidP="0026299B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bookmarkStart w:id="0" w:name="_GoBack"/>
      <w:bookmarkEnd w:id="0"/>
    </w:p>
    <w:sectPr w:rsidR="00170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7F"/>
    <w:rsid w:val="00170546"/>
    <w:rsid w:val="0026299B"/>
    <w:rsid w:val="0076118F"/>
    <w:rsid w:val="008A2042"/>
    <w:rsid w:val="00B5758D"/>
    <w:rsid w:val="00E1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A96E2-714B-4CEF-BCE4-73BC3365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99B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2767</Words>
  <Characters>15772</Characters>
  <Application>Microsoft Office Word</Application>
  <DocSecurity>0</DocSecurity>
  <Lines>131</Lines>
  <Paragraphs>37</Paragraphs>
  <ScaleCrop>false</ScaleCrop>
  <Company/>
  <LinksUpToDate>false</LinksUpToDate>
  <CharactersWithSpaces>18502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GONCA</dc:creator>
  <cp:keywords/>
  <dc:description/>
  <cp:lastModifiedBy>GONCA</cp:lastModifiedBy>
  <cp:revision>5</cp:revision>
  <dcterms:created xsi:type="dcterms:W3CDTF">2019-03-22T07:49:00Z</dcterms:created>
  <dcterms:modified xsi:type="dcterms:W3CDTF">2019-04-02T06:48:00Z</dcterms:modified>
</cp:coreProperties>
</file>